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15" w:rsidRPr="00CC1311" w:rsidRDefault="007878C0">
      <w:pPr>
        <w:rPr>
          <w:b/>
          <w:sz w:val="24"/>
          <w:szCs w:val="24"/>
        </w:rPr>
      </w:pPr>
      <w:r w:rsidRPr="00CC1311">
        <w:rPr>
          <w:b/>
          <w:sz w:val="24"/>
          <w:szCs w:val="24"/>
        </w:rPr>
        <w:t>Дорогие друзья!</w:t>
      </w:r>
    </w:p>
    <w:p w:rsidR="007878C0" w:rsidRPr="00CC1311" w:rsidRDefault="007878C0">
      <w:pPr>
        <w:rPr>
          <w:b/>
          <w:sz w:val="24"/>
          <w:szCs w:val="24"/>
        </w:rPr>
      </w:pPr>
      <w:r w:rsidRPr="00CC1311">
        <w:rPr>
          <w:b/>
          <w:sz w:val="24"/>
          <w:szCs w:val="24"/>
        </w:rPr>
        <w:t xml:space="preserve">Приглашаем вас стать участниками Круглого стола, посвященного теме «Лучшие практики ресурсосбережения на муниципальном уровне в Финляндии и Российской Федерации». Он </w:t>
      </w:r>
      <w:r w:rsidR="0081120F" w:rsidRPr="00CC1311">
        <w:rPr>
          <w:b/>
          <w:sz w:val="24"/>
          <w:szCs w:val="24"/>
        </w:rPr>
        <w:t>проводится</w:t>
      </w:r>
      <w:r w:rsidR="00272141" w:rsidRPr="00CC1311">
        <w:rPr>
          <w:b/>
          <w:sz w:val="24"/>
          <w:szCs w:val="24"/>
        </w:rPr>
        <w:t xml:space="preserve"> Фондом «Устойчивое развитие» при поддержке Посольства Финляндии в России</w:t>
      </w:r>
    </w:p>
    <w:p w:rsidR="00ED7D61" w:rsidRPr="00CC1311" w:rsidRDefault="007878C0" w:rsidP="00ED7D61">
      <w:pPr>
        <w:rPr>
          <w:sz w:val="24"/>
          <w:szCs w:val="24"/>
        </w:rPr>
      </w:pPr>
      <w:r w:rsidRPr="00CC1311">
        <w:rPr>
          <w:sz w:val="24"/>
          <w:szCs w:val="24"/>
        </w:rPr>
        <w:t xml:space="preserve">В рамках Круглого стола запланированы выступления целого ряда  экспертов в сфере энергосбережения, рационального использования водных ресурсов, лесопользования, представителей местных администраций, а также предпринимателей и бизнесменов, которые положили ресурсосбережение в основу своего бизнеса. Их выступления будут посвящены как успешным практикам </w:t>
      </w:r>
      <w:r w:rsidR="00272141" w:rsidRPr="00CC1311">
        <w:rPr>
          <w:sz w:val="24"/>
          <w:szCs w:val="24"/>
        </w:rPr>
        <w:t>и сложностям в</w:t>
      </w:r>
      <w:r w:rsidRPr="00CC1311">
        <w:rPr>
          <w:sz w:val="24"/>
          <w:szCs w:val="24"/>
        </w:rPr>
        <w:t xml:space="preserve"> сфере ресурсосбережения, так и общечеловеческим, моральным аспектам этой сложной работы.</w:t>
      </w:r>
      <w:r w:rsidR="0081120F" w:rsidRPr="00CC1311">
        <w:rPr>
          <w:sz w:val="24"/>
          <w:szCs w:val="24"/>
        </w:rPr>
        <w:t xml:space="preserve"> В качеств</w:t>
      </w:r>
      <w:r w:rsidR="00ED7D61" w:rsidRPr="00CC1311">
        <w:rPr>
          <w:sz w:val="24"/>
          <w:szCs w:val="24"/>
        </w:rPr>
        <w:t>е примеров будут использо</w:t>
      </w:r>
      <w:r w:rsidR="0081120F" w:rsidRPr="00CC1311">
        <w:rPr>
          <w:sz w:val="24"/>
          <w:szCs w:val="24"/>
        </w:rPr>
        <w:t>ваны проекты, осуществленные в Финляндии</w:t>
      </w:r>
      <w:r w:rsidR="00ED7D61" w:rsidRPr="00CC1311">
        <w:rPr>
          <w:sz w:val="24"/>
          <w:szCs w:val="24"/>
        </w:rPr>
        <w:t xml:space="preserve"> и в России.</w:t>
      </w:r>
      <w:r w:rsidRPr="00CC1311">
        <w:rPr>
          <w:sz w:val="24"/>
          <w:szCs w:val="24"/>
        </w:rPr>
        <w:t xml:space="preserve"> </w:t>
      </w:r>
    </w:p>
    <w:p w:rsidR="00A41C11" w:rsidRPr="00CC1311" w:rsidRDefault="00ED7D61" w:rsidP="00A41C11">
      <w:pPr>
        <w:rPr>
          <w:sz w:val="24"/>
          <w:szCs w:val="24"/>
        </w:rPr>
      </w:pPr>
      <w:r w:rsidRPr="00CC1311">
        <w:rPr>
          <w:sz w:val="24"/>
          <w:szCs w:val="24"/>
        </w:rPr>
        <w:t>По словам В.И. Данилова-</w:t>
      </w:r>
      <w:proofErr w:type="spellStart"/>
      <w:r w:rsidRPr="00CC1311">
        <w:rPr>
          <w:sz w:val="24"/>
          <w:szCs w:val="24"/>
        </w:rPr>
        <w:t>Данильяна</w:t>
      </w:r>
      <w:proofErr w:type="spellEnd"/>
      <w:r w:rsidRPr="00CC1311">
        <w:rPr>
          <w:sz w:val="24"/>
          <w:szCs w:val="24"/>
        </w:rPr>
        <w:t xml:space="preserve"> – председателя Совета директоров Фонда, директора Института  Водных проблем РАН и одного из участников</w:t>
      </w:r>
      <w:r w:rsidR="0081120F" w:rsidRPr="00CC1311">
        <w:rPr>
          <w:sz w:val="24"/>
          <w:szCs w:val="24"/>
        </w:rPr>
        <w:t xml:space="preserve"> нашего мероприятия</w:t>
      </w:r>
      <w:r w:rsidRPr="00CC1311">
        <w:rPr>
          <w:sz w:val="24"/>
          <w:szCs w:val="24"/>
        </w:rPr>
        <w:t xml:space="preserve">: «Каждая страна, на своей территории должна приложить все усилия </w:t>
      </w:r>
      <w:r w:rsidR="00025393">
        <w:rPr>
          <w:sz w:val="24"/>
          <w:szCs w:val="24"/>
        </w:rPr>
        <w:t xml:space="preserve">для </w:t>
      </w:r>
      <w:r w:rsidRPr="00CC1311">
        <w:rPr>
          <w:sz w:val="24"/>
          <w:szCs w:val="24"/>
        </w:rPr>
        <w:t>соблюдения усло</w:t>
      </w:r>
      <w:r w:rsidR="00025393">
        <w:rPr>
          <w:sz w:val="24"/>
          <w:szCs w:val="24"/>
        </w:rPr>
        <w:t>вий устойчивости в экологической, экономической и социальной сфере</w:t>
      </w:r>
      <w:r w:rsidRPr="00CC1311">
        <w:rPr>
          <w:sz w:val="24"/>
          <w:szCs w:val="24"/>
        </w:rPr>
        <w:t xml:space="preserve">. Но устойчивое развитие в отдельной стране – вещь нереализуемая. Оно может быть гарантировано только в условиях межгосударственного сотрудничества на всех уровнях». </w:t>
      </w:r>
      <w:r w:rsidR="0081120F" w:rsidRPr="00CC1311">
        <w:rPr>
          <w:sz w:val="24"/>
          <w:szCs w:val="24"/>
        </w:rPr>
        <w:t>И успешная работа российской и финской сторон по организации и проведению Круглого стола является лучшим тому подтверждением.</w:t>
      </w:r>
    </w:p>
    <w:p w:rsidR="00A41C11" w:rsidRPr="00CC1311" w:rsidRDefault="00ED7D61" w:rsidP="00A41C11">
      <w:pPr>
        <w:rPr>
          <w:sz w:val="24"/>
          <w:szCs w:val="24"/>
        </w:rPr>
      </w:pPr>
      <w:r w:rsidRPr="00CC1311">
        <w:rPr>
          <w:sz w:val="24"/>
          <w:szCs w:val="24"/>
        </w:rPr>
        <w:t>Круглый стол призван привлечь внимание и к еще одному вопросу: «На каком уровне должна  начинаться работа по энерго</w:t>
      </w:r>
      <w:r w:rsidR="0081120F" w:rsidRPr="00CC1311">
        <w:rPr>
          <w:sz w:val="24"/>
          <w:szCs w:val="24"/>
        </w:rPr>
        <w:t>с</w:t>
      </w:r>
      <w:r w:rsidRPr="00CC1311">
        <w:rPr>
          <w:sz w:val="24"/>
          <w:szCs w:val="24"/>
        </w:rPr>
        <w:t xml:space="preserve">бережению, рациональному использованию водных ресурсов и охране окружающей среды?». </w:t>
      </w:r>
      <w:r w:rsidR="00A41C11" w:rsidRPr="00CC1311">
        <w:rPr>
          <w:sz w:val="24"/>
          <w:szCs w:val="24"/>
        </w:rPr>
        <w:t xml:space="preserve">Можно считать вопросы ресурсосбережения </w:t>
      </w:r>
      <w:r w:rsidRPr="00CC1311">
        <w:rPr>
          <w:sz w:val="24"/>
          <w:szCs w:val="24"/>
        </w:rPr>
        <w:t xml:space="preserve">и экологии </w:t>
      </w:r>
      <w:r w:rsidR="00A41C11" w:rsidRPr="00CC1311">
        <w:rPr>
          <w:sz w:val="24"/>
          <w:szCs w:val="24"/>
        </w:rPr>
        <w:t xml:space="preserve">относящимися к категории высокой политики, и ждать, когда государственные мужи займутся их обсуждением и </w:t>
      </w:r>
      <w:r w:rsidRPr="00CC1311">
        <w:rPr>
          <w:sz w:val="24"/>
          <w:szCs w:val="24"/>
        </w:rPr>
        <w:t>затем решением, но следует</w:t>
      </w:r>
      <w:r w:rsidR="00A41C11" w:rsidRPr="00CC1311">
        <w:rPr>
          <w:sz w:val="24"/>
          <w:szCs w:val="24"/>
        </w:rPr>
        <w:t xml:space="preserve"> понимать, что без участия в этих процессах нас – обычных граждан своей страны –</w:t>
      </w:r>
      <w:r w:rsidRPr="00CC1311">
        <w:rPr>
          <w:sz w:val="24"/>
          <w:szCs w:val="24"/>
        </w:rPr>
        <w:t xml:space="preserve"> красивые планы так и останутся </w:t>
      </w:r>
      <w:r w:rsidR="00A41C11" w:rsidRPr="00CC1311">
        <w:rPr>
          <w:sz w:val="24"/>
          <w:szCs w:val="24"/>
        </w:rPr>
        <w:t>нер</w:t>
      </w:r>
      <w:r w:rsidRPr="00CC1311">
        <w:rPr>
          <w:sz w:val="24"/>
          <w:szCs w:val="24"/>
        </w:rPr>
        <w:t>еализованными</w:t>
      </w:r>
      <w:r w:rsidR="00A41C11" w:rsidRPr="00CC1311">
        <w:rPr>
          <w:sz w:val="24"/>
          <w:szCs w:val="24"/>
        </w:rPr>
        <w:t>,</w:t>
      </w:r>
      <w:r w:rsidR="0081120F" w:rsidRPr="00CC1311">
        <w:rPr>
          <w:sz w:val="24"/>
          <w:szCs w:val="24"/>
        </w:rPr>
        <w:t xml:space="preserve"> а энергичные</w:t>
      </w:r>
      <w:r w:rsidRPr="00CC1311">
        <w:rPr>
          <w:sz w:val="24"/>
          <w:szCs w:val="24"/>
        </w:rPr>
        <w:t xml:space="preserve"> призывы</w:t>
      </w:r>
      <w:r w:rsidR="00A41C11" w:rsidRPr="00CC1311">
        <w:rPr>
          <w:sz w:val="24"/>
          <w:szCs w:val="24"/>
        </w:rPr>
        <w:t xml:space="preserve"> превратятся в «пустой звук».</w:t>
      </w:r>
      <w:r w:rsidRPr="00CC1311">
        <w:rPr>
          <w:sz w:val="24"/>
          <w:szCs w:val="24"/>
        </w:rPr>
        <w:t xml:space="preserve"> Бытовая культура, высокая гражданская ответственность – вот из каких кирпичиков складывается благополучие общества. </w:t>
      </w:r>
    </w:p>
    <w:p w:rsidR="00ED7D61" w:rsidRPr="00CC1311" w:rsidRDefault="0081120F" w:rsidP="00A41C11">
      <w:pPr>
        <w:rPr>
          <w:sz w:val="24"/>
          <w:szCs w:val="24"/>
        </w:rPr>
      </w:pPr>
      <w:r w:rsidRPr="00CC1311">
        <w:rPr>
          <w:sz w:val="24"/>
          <w:szCs w:val="24"/>
        </w:rPr>
        <w:t xml:space="preserve">Мы искренне надеемся на ваше понимание и заинтересованность. Мы верим, что сможем каждому из вас – представителю СМИ, бизнесмену, предпринимателю и просто гражданину России – рассказать об этом так, чтобы все </w:t>
      </w:r>
      <w:r w:rsidR="00CC1311" w:rsidRPr="00CC1311">
        <w:rPr>
          <w:sz w:val="24"/>
          <w:szCs w:val="24"/>
        </w:rPr>
        <w:t xml:space="preserve">вы </w:t>
      </w:r>
      <w:r w:rsidRPr="00CC1311">
        <w:rPr>
          <w:sz w:val="24"/>
          <w:szCs w:val="24"/>
        </w:rPr>
        <w:t>захотели в той или иной мере принять участие в  нашей общей работе.</w:t>
      </w:r>
      <w:r w:rsidR="00CC1311" w:rsidRPr="00CC1311">
        <w:rPr>
          <w:sz w:val="24"/>
          <w:szCs w:val="24"/>
        </w:rPr>
        <w:t xml:space="preserve"> Ваша помощь может быть уже в </w:t>
      </w:r>
      <w:r w:rsidRPr="00CC1311">
        <w:rPr>
          <w:sz w:val="24"/>
          <w:szCs w:val="24"/>
        </w:rPr>
        <w:t xml:space="preserve">том, что вы просто придете, послушаете наших выступающих, проникнетесь их увлеченностью и озабоченностью и захотите написать или рассказать обо всем этом своим читателям, слушателям, коллегам, друзьям…  </w:t>
      </w:r>
    </w:p>
    <w:p w:rsidR="00272141" w:rsidRPr="00CC1311" w:rsidRDefault="0081120F">
      <w:pPr>
        <w:rPr>
          <w:sz w:val="24"/>
          <w:szCs w:val="24"/>
        </w:rPr>
      </w:pPr>
      <w:r w:rsidRPr="00CC1311">
        <w:rPr>
          <w:b/>
          <w:sz w:val="24"/>
          <w:szCs w:val="24"/>
        </w:rPr>
        <w:t>Ждем вас</w:t>
      </w:r>
      <w:r w:rsidRPr="00CC1311">
        <w:rPr>
          <w:sz w:val="24"/>
          <w:szCs w:val="24"/>
        </w:rPr>
        <w:t xml:space="preserve"> </w:t>
      </w:r>
      <w:r w:rsidR="00272141" w:rsidRPr="00CC1311">
        <w:rPr>
          <w:b/>
          <w:sz w:val="24"/>
          <w:szCs w:val="24"/>
        </w:rPr>
        <w:t xml:space="preserve">18 июня 2013 года, </w:t>
      </w:r>
      <w:r w:rsidRPr="00CC1311">
        <w:rPr>
          <w:b/>
          <w:sz w:val="24"/>
          <w:szCs w:val="24"/>
        </w:rPr>
        <w:t>в помещении Посольств</w:t>
      </w:r>
      <w:r w:rsidR="00272141" w:rsidRPr="00CC1311">
        <w:rPr>
          <w:b/>
          <w:sz w:val="24"/>
          <w:szCs w:val="24"/>
        </w:rPr>
        <w:t>а Финляндии в Москве</w:t>
      </w:r>
      <w:r w:rsidRPr="00CC1311">
        <w:rPr>
          <w:b/>
          <w:sz w:val="24"/>
          <w:szCs w:val="24"/>
        </w:rPr>
        <w:t xml:space="preserve"> по адресу </w:t>
      </w:r>
      <w:r w:rsidR="00025393">
        <w:rPr>
          <w:b/>
          <w:sz w:val="24"/>
          <w:szCs w:val="24"/>
        </w:rPr>
        <w:t xml:space="preserve">Кропоткинский пер., д.15-17, ст. </w:t>
      </w:r>
      <w:bookmarkStart w:id="0" w:name="_GoBack"/>
      <w:bookmarkEnd w:id="0"/>
      <w:r w:rsidR="00025393">
        <w:rPr>
          <w:b/>
          <w:sz w:val="24"/>
          <w:szCs w:val="24"/>
        </w:rPr>
        <w:t>м. «Парк Культуры»</w:t>
      </w:r>
    </w:p>
    <w:p w:rsidR="00272141" w:rsidRPr="00CC1311" w:rsidRDefault="00272141">
      <w:pPr>
        <w:rPr>
          <w:b/>
          <w:sz w:val="24"/>
          <w:szCs w:val="24"/>
        </w:rPr>
      </w:pPr>
      <w:r w:rsidRPr="00CC1311">
        <w:rPr>
          <w:b/>
          <w:sz w:val="24"/>
          <w:szCs w:val="24"/>
        </w:rPr>
        <w:t>Начало регистрации –</w:t>
      </w:r>
      <w:r w:rsidR="0081120F" w:rsidRPr="00CC1311">
        <w:rPr>
          <w:b/>
          <w:sz w:val="24"/>
          <w:szCs w:val="24"/>
        </w:rPr>
        <w:t xml:space="preserve"> в</w:t>
      </w:r>
      <w:r w:rsidRPr="00CC1311">
        <w:rPr>
          <w:b/>
          <w:sz w:val="24"/>
          <w:szCs w:val="24"/>
        </w:rPr>
        <w:t xml:space="preserve"> 9.30</w:t>
      </w:r>
    </w:p>
    <w:sectPr w:rsidR="00272141" w:rsidRPr="00CC1311" w:rsidSect="00EB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8C0"/>
    <w:rsid w:val="00025393"/>
    <w:rsid w:val="00272141"/>
    <w:rsid w:val="007760A8"/>
    <w:rsid w:val="007878C0"/>
    <w:rsid w:val="0081120F"/>
    <w:rsid w:val="008F4D31"/>
    <w:rsid w:val="00A41C11"/>
    <w:rsid w:val="00CC1311"/>
    <w:rsid w:val="00EB29DD"/>
    <w:rsid w:val="00E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Светлана</dc:creator>
  <cp:lastModifiedBy>Lvoutina</cp:lastModifiedBy>
  <cp:revision>2</cp:revision>
  <dcterms:created xsi:type="dcterms:W3CDTF">2013-06-06T13:02:00Z</dcterms:created>
  <dcterms:modified xsi:type="dcterms:W3CDTF">2013-06-07T11:44:00Z</dcterms:modified>
</cp:coreProperties>
</file>